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82448" w14:textId="344BC86C" w:rsidR="00242FA0" w:rsidRPr="00F80625" w:rsidRDefault="00242FA0" w:rsidP="00242FA0">
      <w:pPr>
        <w:rPr>
          <w:rFonts w:ascii="Century Gothic" w:hAnsi="Century Gothic"/>
          <w:b/>
        </w:rPr>
      </w:pPr>
      <w:r w:rsidRPr="00F80625">
        <w:rPr>
          <w:rFonts w:ascii="Century Gothic" w:hAnsi="Century Gothic"/>
          <w:b/>
          <w:noProof/>
          <w:lang w:eastAsia="en-US"/>
        </w:rPr>
        <w:drawing>
          <wp:inline distT="0" distB="0" distL="0" distR="0" wp14:anchorId="3A21EED0" wp14:editId="543D0BCE">
            <wp:extent cx="647700" cy="926834"/>
            <wp:effectExtent l="0" t="0" r="0" b="6985"/>
            <wp:docPr id="1" name="Picture 1" descr="N:\Logos - NNW\FINAL Logo\NNWlogo_F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ogos - NNW\FINAL Logo\NNWlogo_F (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6959" cy="940083"/>
                    </a:xfrm>
                    <a:prstGeom prst="rect">
                      <a:avLst/>
                    </a:prstGeom>
                    <a:noFill/>
                    <a:ln>
                      <a:noFill/>
                    </a:ln>
                  </pic:spPr>
                </pic:pic>
              </a:graphicData>
            </a:graphic>
          </wp:inline>
        </w:drawing>
      </w:r>
    </w:p>
    <w:p w14:paraId="5D9E836E" w14:textId="6E116B78" w:rsidR="00C33DB3" w:rsidRPr="00F80625" w:rsidRDefault="00DE407C" w:rsidP="00217C00">
      <w:pPr>
        <w:jc w:val="center"/>
        <w:rPr>
          <w:rFonts w:ascii="Century Gothic" w:hAnsi="Century Gothic"/>
          <w:b/>
        </w:rPr>
      </w:pPr>
      <w:r>
        <w:rPr>
          <w:rFonts w:ascii="Century Gothic" w:hAnsi="Century Gothic"/>
          <w:b/>
        </w:rPr>
        <w:t>Database</w:t>
      </w:r>
      <w:r w:rsidR="005C763E">
        <w:rPr>
          <w:rFonts w:ascii="Century Gothic" w:hAnsi="Century Gothic"/>
          <w:b/>
        </w:rPr>
        <w:t xml:space="preserve"> &amp; Office</w:t>
      </w:r>
      <w:r w:rsidR="00242FA0" w:rsidRPr="00F80625">
        <w:rPr>
          <w:rFonts w:ascii="Century Gothic" w:hAnsi="Century Gothic"/>
          <w:b/>
        </w:rPr>
        <w:t xml:space="preserve"> Coordinator</w:t>
      </w:r>
    </w:p>
    <w:p w14:paraId="72D4B38B" w14:textId="357D5869" w:rsidR="00997B54" w:rsidRPr="00F80625" w:rsidRDefault="00997B54" w:rsidP="00290C9F">
      <w:pPr>
        <w:rPr>
          <w:rFonts w:ascii="Century Gothic" w:hAnsi="Century Gothic"/>
        </w:rPr>
      </w:pPr>
      <w:r w:rsidRPr="00F80625">
        <w:rPr>
          <w:rFonts w:ascii="Century Gothic" w:hAnsi="Century Gothic"/>
        </w:rPr>
        <w:t>Location:</w:t>
      </w:r>
      <w:r w:rsidRPr="00F80625">
        <w:rPr>
          <w:rFonts w:ascii="Century Gothic" w:hAnsi="Century Gothic"/>
        </w:rPr>
        <w:tab/>
        <w:t>N</w:t>
      </w:r>
      <w:r w:rsidR="00290C9F" w:rsidRPr="00F80625">
        <w:rPr>
          <w:rFonts w:ascii="Century Gothic" w:hAnsi="Century Gothic"/>
        </w:rPr>
        <w:t>ordic Northwest Office, Portland, Oregon</w:t>
      </w:r>
    </w:p>
    <w:p w14:paraId="64F8DD1F" w14:textId="6A8DEC11" w:rsidR="00997B54" w:rsidRPr="00F80625" w:rsidRDefault="00997B54" w:rsidP="00290C9F">
      <w:pPr>
        <w:ind w:left="1440" w:hanging="1440"/>
        <w:rPr>
          <w:rFonts w:ascii="Century Gothic" w:hAnsi="Century Gothic"/>
        </w:rPr>
      </w:pPr>
      <w:r w:rsidRPr="00F80625">
        <w:rPr>
          <w:rFonts w:ascii="Century Gothic" w:hAnsi="Century Gothic"/>
        </w:rPr>
        <w:t>Hours:</w:t>
      </w:r>
      <w:r w:rsidRPr="00F80625">
        <w:rPr>
          <w:rFonts w:ascii="Century Gothic" w:hAnsi="Century Gothic"/>
        </w:rPr>
        <w:tab/>
        <w:t>Full time</w:t>
      </w:r>
      <w:r w:rsidR="00AA3078">
        <w:rPr>
          <w:rFonts w:ascii="Century Gothic" w:hAnsi="Century Gothic"/>
        </w:rPr>
        <w:t xml:space="preserve"> </w:t>
      </w:r>
      <w:r w:rsidR="002A44D2">
        <w:rPr>
          <w:rFonts w:ascii="Century Gothic" w:hAnsi="Century Gothic"/>
        </w:rPr>
        <w:t>non-e</w:t>
      </w:r>
      <w:r w:rsidR="00242FA0" w:rsidRPr="00F80625">
        <w:rPr>
          <w:rFonts w:ascii="Century Gothic" w:hAnsi="Century Gothic"/>
        </w:rPr>
        <w:t>xempt</w:t>
      </w:r>
      <w:r w:rsidR="00DE11CD" w:rsidRPr="00F80625">
        <w:rPr>
          <w:rFonts w:ascii="Century Gothic" w:hAnsi="Century Gothic"/>
        </w:rPr>
        <w:t xml:space="preserve"> (40 hours/week</w:t>
      </w:r>
      <w:r w:rsidR="00661A17">
        <w:rPr>
          <w:rFonts w:ascii="Century Gothic" w:hAnsi="Century Gothic"/>
        </w:rPr>
        <w:t>)</w:t>
      </w:r>
    </w:p>
    <w:p w14:paraId="3A47D164" w14:textId="05C166B5" w:rsidR="00997B54" w:rsidRDefault="00A941F7" w:rsidP="00290C9F">
      <w:pPr>
        <w:rPr>
          <w:rFonts w:ascii="Century Gothic" w:hAnsi="Century Gothic"/>
        </w:rPr>
      </w:pPr>
      <w:r w:rsidRPr="00F80625">
        <w:rPr>
          <w:rFonts w:ascii="Century Gothic" w:hAnsi="Century Gothic"/>
        </w:rPr>
        <w:t xml:space="preserve">Supervisor: </w:t>
      </w:r>
      <w:r w:rsidR="00290C9F" w:rsidRPr="00F80625">
        <w:rPr>
          <w:rFonts w:ascii="Century Gothic" w:hAnsi="Century Gothic"/>
        </w:rPr>
        <w:t xml:space="preserve">    </w:t>
      </w:r>
      <w:r w:rsidR="00F9029F" w:rsidRPr="00F80625">
        <w:rPr>
          <w:rFonts w:ascii="Century Gothic" w:hAnsi="Century Gothic"/>
        </w:rPr>
        <w:tab/>
      </w:r>
      <w:r w:rsidR="00352233">
        <w:rPr>
          <w:rFonts w:ascii="Century Gothic" w:hAnsi="Century Gothic"/>
        </w:rPr>
        <w:t>Executive Director</w:t>
      </w:r>
    </w:p>
    <w:p w14:paraId="0E6791BC" w14:textId="023B4E11" w:rsidR="00705FCC" w:rsidRDefault="00705FCC" w:rsidP="00705FCC">
      <w:pPr>
        <w:rPr>
          <w:rFonts w:ascii="Century Gothic" w:hAnsi="Century Gothic"/>
          <w:b/>
          <w:u w:val="single"/>
        </w:rPr>
      </w:pPr>
      <w:r w:rsidRPr="00705FCC">
        <w:rPr>
          <w:rFonts w:ascii="Century Gothic" w:hAnsi="Century Gothic"/>
          <w:b/>
          <w:u w:val="single"/>
        </w:rPr>
        <w:t>Nordic Northwest</w:t>
      </w:r>
    </w:p>
    <w:p w14:paraId="6D35F016" w14:textId="248FB726" w:rsidR="00FA007E" w:rsidRPr="00203F62" w:rsidRDefault="00FA007E" w:rsidP="00FA007E">
      <w:pPr>
        <w:rPr>
          <w:rFonts w:ascii="Century Gothic" w:hAnsi="Century Gothic"/>
          <w:bCs/>
        </w:rPr>
      </w:pPr>
      <w:r>
        <w:rPr>
          <w:rFonts w:ascii="Century Gothic" w:hAnsi="Century Gothic"/>
          <w:bCs/>
        </w:rPr>
        <w:t xml:space="preserve">Founded in 1986, </w:t>
      </w:r>
      <w:r w:rsidRPr="00203F62">
        <w:rPr>
          <w:rFonts w:ascii="Century Gothic" w:hAnsi="Century Gothic"/>
          <w:bCs/>
        </w:rPr>
        <w:t>Nordic Northwest is a non-profit corporation focused on the five Nordic nations of Denmark, Finland, Iceland, Norway and Sweden.  The mission of Nordic Northwest is to:</w:t>
      </w:r>
    </w:p>
    <w:p w14:paraId="494880B1" w14:textId="77777777" w:rsidR="00FA007E" w:rsidRPr="00203F62" w:rsidRDefault="00FA007E" w:rsidP="00FA007E">
      <w:pPr>
        <w:pStyle w:val="ListParagraph"/>
        <w:numPr>
          <w:ilvl w:val="0"/>
          <w:numId w:val="6"/>
        </w:numPr>
        <w:spacing w:line="276" w:lineRule="auto"/>
        <w:rPr>
          <w:rFonts w:ascii="Century Gothic" w:hAnsi="Century Gothic"/>
          <w:bCs/>
        </w:rPr>
      </w:pPr>
      <w:r w:rsidRPr="00203F62">
        <w:rPr>
          <w:rFonts w:ascii="Century Gothic" w:hAnsi="Century Gothic"/>
          <w:bCs/>
        </w:rPr>
        <w:t>Highlight, honor, educate, communicate, promote and celebrate Nordic culture and traditions, ancestral, modern and contemporary.</w:t>
      </w:r>
    </w:p>
    <w:p w14:paraId="7D7DD426" w14:textId="77777777" w:rsidR="00FA007E" w:rsidRPr="00203F62" w:rsidRDefault="00FA007E" w:rsidP="00FA007E">
      <w:pPr>
        <w:pStyle w:val="ListParagraph"/>
        <w:numPr>
          <w:ilvl w:val="0"/>
          <w:numId w:val="6"/>
        </w:numPr>
        <w:spacing w:line="276" w:lineRule="auto"/>
        <w:rPr>
          <w:rFonts w:ascii="Century Gothic" w:hAnsi="Century Gothic"/>
          <w:bCs/>
        </w:rPr>
      </w:pPr>
      <w:r w:rsidRPr="00203F62">
        <w:rPr>
          <w:rFonts w:ascii="Century Gothic" w:hAnsi="Century Gothic"/>
          <w:bCs/>
        </w:rPr>
        <w:t>Provide value and serve members by developing and making available and accessible Nordic cultural and educational programming that is rich, authentic and forward looking.</w:t>
      </w:r>
    </w:p>
    <w:p w14:paraId="770DBAA2" w14:textId="77777777" w:rsidR="00DE407C" w:rsidRDefault="00DE407C" w:rsidP="00997B54">
      <w:pPr>
        <w:rPr>
          <w:rFonts w:ascii="Century Gothic" w:hAnsi="Century Gothic"/>
          <w:b/>
          <w:u w:val="single"/>
        </w:rPr>
      </w:pPr>
    </w:p>
    <w:p w14:paraId="5BD128EF" w14:textId="77777777" w:rsidR="00DE407C" w:rsidRPr="00C20F2E" w:rsidRDefault="00DE407C" w:rsidP="00DE407C">
      <w:pPr>
        <w:rPr>
          <w:rFonts w:ascii="Century Gothic" w:hAnsi="Century Gothic"/>
          <w:b/>
          <w:u w:val="single"/>
        </w:rPr>
      </w:pPr>
      <w:r w:rsidRPr="00C20F2E">
        <w:rPr>
          <w:rFonts w:ascii="Century Gothic" w:hAnsi="Century Gothic"/>
          <w:b/>
          <w:u w:val="single"/>
        </w:rPr>
        <w:t>General Statement of Position</w:t>
      </w:r>
    </w:p>
    <w:p w14:paraId="0C4EE329" w14:textId="2C0C8175" w:rsidR="00C20F2E" w:rsidRPr="005C763E" w:rsidRDefault="00DE407C" w:rsidP="003436B5">
      <w:pPr>
        <w:pStyle w:val="ListParagraph"/>
        <w:widowControl w:val="0"/>
        <w:numPr>
          <w:ilvl w:val="0"/>
          <w:numId w:val="7"/>
        </w:numPr>
        <w:autoSpaceDE w:val="0"/>
        <w:autoSpaceDN w:val="0"/>
        <w:adjustRightInd w:val="0"/>
        <w:spacing w:after="0"/>
        <w:rPr>
          <w:rFonts w:ascii="Century Gothic" w:hAnsi="Century Gothic"/>
          <w:u w:val="single"/>
        </w:rPr>
      </w:pPr>
      <w:r w:rsidRPr="005C763E">
        <w:rPr>
          <w:rFonts w:ascii="Century Gothic" w:hAnsi="Century Gothic"/>
        </w:rPr>
        <w:t>This position is essential role in the daily operations of Nordic Northwest.  Nordic Northwest is seeking a</w:t>
      </w:r>
      <w:r w:rsidR="00FF68C0" w:rsidRPr="005C763E">
        <w:rPr>
          <w:rFonts w:ascii="Century Gothic" w:hAnsi="Century Gothic"/>
        </w:rPr>
        <w:t>n</w:t>
      </w:r>
      <w:r w:rsidRPr="005C763E">
        <w:rPr>
          <w:rFonts w:ascii="Century Gothic" w:hAnsi="Century Gothic"/>
        </w:rPr>
        <w:t xml:space="preserve"> </w:t>
      </w:r>
      <w:r w:rsidR="00FF68C0" w:rsidRPr="005C763E">
        <w:rPr>
          <w:rFonts w:ascii="Century Gothic" w:hAnsi="Century Gothic"/>
        </w:rPr>
        <w:t>energetic, organized and skilled professional with database</w:t>
      </w:r>
      <w:r w:rsidR="005C763E" w:rsidRPr="005C763E">
        <w:rPr>
          <w:rFonts w:ascii="Century Gothic" w:hAnsi="Century Gothic"/>
        </w:rPr>
        <w:t xml:space="preserve"> and office administrative</w:t>
      </w:r>
      <w:r w:rsidR="00FF68C0" w:rsidRPr="005C763E">
        <w:rPr>
          <w:rFonts w:ascii="Century Gothic" w:hAnsi="Century Gothic"/>
        </w:rPr>
        <w:t xml:space="preserve"> experience is ideal.   </w:t>
      </w:r>
      <w:r w:rsidRPr="005C763E">
        <w:rPr>
          <w:rFonts w:ascii="Century Gothic" w:hAnsi="Century Gothic"/>
        </w:rPr>
        <w:t>This position upholds the critical role of improving and maintaining the Constituent Relationship Management and Event</w:t>
      </w:r>
      <w:r w:rsidR="005C763E" w:rsidRPr="005C763E">
        <w:rPr>
          <w:rFonts w:ascii="Century Gothic" w:hAnsi="Century Gothic"/>
        </w:rPr>
        <w:t>/Ticketing</w:t>
      </w:r>
      <w:r w:rsidRPr="005C763E">
        <w:rPr>
          <w:rFonts w:ascii="Century Gothic" w:hAnsi="Century Gothic"/>
        </w:rPr>
        <w:t xml:space="preserve"> software/database</w:t>
      </w:r>
      <w:r w:rsidR="00C20F2E" w:rsidRPr="005C763E">
        <w:rPr>
          <w:rFonts w:ascii="Century Gothic" w:hAnsi="Century Gothic"/>
        </w:rPr>
        <w:t xml:space="preserve">, </w:t>
      </w:r>
      <w:r w:rsidR="00C20F2E" w:rsidRPr="005C763E">
        <w:rPr>
          <w:rFonts w:ascii="Century Gothic" w:hAnsi="Century Gothic" w:cs="Calibri"/>
        </w:rPr>
        <w:t xml:space="preserve">including maintenance, user accounts, global changes, gift and membership entry, reporting queries, and data clean-up.  </w:t>
      </w:r>
      <w:r w:rsidR="00C20F2E" w:rsidRPr="005C763E">
        <w:rPr>
          <w:rFonts w:ascii="Century Gothic" w:hAnsi="Century Gothic"/>
        </w:rPr>
        <w:t xml:space="preserve">Responsible for the performance, integrity and security of the database.  This position leads the planning and development of the database as it grows and evolves in addition to troubleshooting issues on behalf of the users.  </w:t>
      </w:r>
      <w:r w:rsidR="00FF68C0" w:rsidRPr="005C763E">
        <w:rPr>
          <w:rFonts w:ascii="Century Gothic" w:hAnsi="Century Gothic"/>
        </w:rPr>
        <w:t>Provides Help Desk support and resolves technical issues</w:t>
      </w:r>
      <w:r w:rsidR="00F70A25" w:rsidRPr="005C763E">
        <w:rPr>
          <w:rFonts w:ascii="Century Gothic" w:hAnsi="Century Gothic"/>
        </w:rPr>
        <w:t xml:space="preserve"> with constituents</w:t>
      </w:r>
      <w:r w:rsidR="00FF68C0" w:rsidRPr="005C763E">
        <w:rPr>
          <w:rFonts w:ascii="Century Gothic" w:hAnsi="Century Gothic"/>
        </w:rPr>
        <w:t xml:space="preserve"> </w:t>
      </w:r>
      <w:r w:rsidR="00F70A25" w:rsidRPr="005C763E">
        <w:rPr>
          <w:rFonts w:ascii="Century Gothic" w:hAnsi="Century Gothic"/>
        </w:rPr>
        <w:t>for</w:t>
      </w:r>
      <w:r w:rsidR="00FF68C0" w:rsidRPr="005C763E">
        <w:rPr>
          <w:rFonts w:ascii="Century Gothic" w:hAnsi="Century Gothic"/>
        </w:rPr>
        <w:t xml:space="preserve"> purchasing tickets, </w:t>
      </w:r>
      <w:r w:rsidR="00F70A25" w:rsidRPr="005C763E">
        <w:rPr>
          <w:rFonts w:ascii="Century Gothic" w:hAnsi="Century Gothic"/>
        </w:rPr>
        <w:t xml:space="preserve">processing memberships, making donations, connecting to live streaming events and accessing the community calendar.  </w:t>
      </w:r>
    </w:p>
    <w:p w14:paraId="268E0741" w14:textId="1E21A8A1" w:rsidR="00C20F2E" w:rsidRDefault="00C20F2E" w:rsidP="00C20F2E">
      <w:pPr>
        <w:rPr>
          <w:rFonts w:ascii="Century Gothic" w:hAnsi="Century Gothic"/>
          <w:u w:val="single"/>
        </w:rPr>
      </w:pPr>
      <w:r>
        <w:rPr>
          <w:rFonts w:ascii="Century Gothic" w:hAnsi="Century Gothic"/>
          <w:u w:val="single"/>
        </w:rPr>
        <w:lastRenderedPageBreak/>
        <w:t>Ethical Practices and Responsibilities</w:t>
      </w:r>
    </w:p>
    <w:p w14:paraId="31B9023C" w14:textId="77777777" w:rsidR="00C20F2E" w:rsidRDefault="00C20F2E" w:rsidP="00C20F2E">
      <w:pPr>
        <w:pStyle w:val="ListParagraph"/>
        <w:numPr>
          <w:ilvl w:val="0"/>
          <w:numId w:val="8"/>
        </w:numPr>
        <w:rPr>
          <w:rFonts w:ascii="Century Gothic" w:hAnsi="Century Gothic"/>
          <w:u w:val="single"/>
        </w:rPr>
      </w:pPr>
      <w:r>
        <w:rPr>
          <w:rFonts w:ascii="Century Gothic" w:hAnsi="Century Gothic"/>
        </w:rPr>
        <w:t xml:space="preserve">Support the mission of Nordic Northwest </w:t>
      </w:r>
    </w:p>
    <w:p w14:paraId="2197856D" w14:textId="77777777" w:rsidR="00C20F2E" w:rsidRDefault="00C20F2E" w:rsidP="00C20F2E">
      <w:pPr>
        <w:pStyle w:val="ListParagraph"/>
        <w:numPr>
          <w:ilvl w:val="0"/>
          <w:numId w:val="8"/>
        </w:numPr>
        <w:rPr>
          <w:rFonts w:ascii="Century Gothic" w:hAnsi="Century Gothic"/>
          <w:u w:val="single"/>
        </w:rPr>
      </w:pPr>
      <w:r>
        <w:rPr>
          <w:rFonts w:ascii="Century Gothic" w:hAnsi="Century Gothic"/>
        </w:rPr>
        <w:t>Exemplify the best of Nordic culture and values.</w:t>
      </w:r>
    </w:p>
    <w:p w14:paraId="4CE660F7" w14:textId="77777777" w:rsidR="00C20F2E" w:rsidRDefault="00C20F2E" w:rsidP="00C20F2E">
      <w:pPr>
        <w:pStyle w:val="ListParagraph"/>
        <w:numPr>
          <w:ilvl w:val="0"/>
          <w:numId w:val="8"/>
        </w:numPr>
        <w:rPr>
          <w:rFonts w:ascii="Century Gothic" w:hAnsi="Century Gothic"/>
          <w:u w:val="single"/>
        </w:rPr>
      </w:pPr>
      <w:r>
        <w:rPr>
          <w:rFonts w:ascii="Century Gothic" w:hAnsi="Century Gothic"/>
        </w:rPr>
        <w:t>Abide by state and federal laws.</w:t>
      </w:r>
    </w:p>
    <w:p w14:paraId="3D22D0AD" w14:textId="77777777" w:rsidR="00C20F2E" w:rsidRDefault="00C20F2E" w:rsidP="00C20F2E">
      <w:pPr>
        <w:pStyle w:val="ListParagraph"/>
        <w:numPr>
          <w:ilvl w:val="0"/>
          <w:numId w:val="8"/>
        </w:numPr>
        <w:rPr>
          <w:rFonts w:ascii="Century Gothic" w:hAnsi="Century Gothic"/>
          <w:u w:val="single"/>
        </w:rPr>
      </w:pPr>
      <w:r>
        <w:rPr>
          <w:rFonts w:ascii="Century Gothic" w:hAnsi="Century Gothic"/>
        </w:rPr>
        <w:t>Abide by the board’s strategic plan and vision.</w:t>
      </w:r>
    </w:p>
    <w:p w14:paraId="7BAC5ABB" w14:textId="77777777" w:rsidR="00C20F2E" w:rsidRDefault="00C20F2E" w:rsidP="00C20F2E">
      <w:pPr>
        <w:pStyle w:val="ListParagraph"/>
        <w:numPr>
          <w:ilvl w:val="0"/>
          <w:numId w:val="8"/>
        </w:numPr>
        <w:rPr>
          <w:rFonts w:ascii="Century Gothic" w:hAnsi="Century Gothic"/>
          <w:u w:val="single"/>
        </w:rPr>
      </w:pPr>
      <w:r>
        <w:rPr>
          <w:rFonts w:ascii="Century Gothic" w:hAnsi="Century Gothic"/>
        </w:rPr>
        <w:t>Be honest and respectful to all.</w:t>
      </w:r>
    </w:p>
    <w:p w14:paraId="05D9C7D5" w14:textId="77777777" w:rsidR="00FF68C0" w:rsidRPr="00FF68C0" w:rsidRDefault="00FF68C0" w:rsidP="00FF68C0">
      <w:pPr>
        <w:pStyle w:val="ListParagraph"/>
        <w:widowControl w:val="0"/>
        <w:autoSpaceDE w:val="0"/>
        <w:autoSpaceDN w:val="0"/>
        <w:adjustRightInd w:val="0"/>
        <w:spacing w:after="0"/>
        <w:ind w:left="360"/>
        <w:rPr>
          <w:rFonts w:ascii="Century Gothic" w:hAnsi="Century Gothic"/>
          <w:u w:val="single"/>
        </w:rPr>
      </w:pPr>
    </w:p>
    <w:p w14:paraId="5CFAB712" w14:textId="77777777" w:rsidR="00DE407C" w:rsidRPr="00DD22B9" w:rsidRDefault="00DE407C" w:rsidP="00DE407C">
      <w:pPr>
        <w:rPr>
          <w:rFonts w:ascii="Century Gothic" w:hAnsi="Century Gothic"/>
          <w:b/>
          <w:u w:val="single"/>
        </w:rPr>
      </w:pPr>
      <w:r w:rsidRPr="00DD22B9">
        <w:rPr>
          <w:rFonts w:ascii="Century Gothic" w:hAnsi="Century Gothic"/>
          <w:b/>
          <w:u w:val="single"/>
        </w:rPr>
        <w:t>Primary Responsibilities</w:t>
      </w:r>
    </w:p>
    <w:p w14:paraId="194E1FF5" w14:textId="77777777" w:rsidR="00DE407C" w:rsidRDefault="00DE407C" w:rsidP="00DE407C">
      <w:pPr>
        <w:rPr>
          <w:rFonts w:ascii="Century Gothic" w:hAnsi="Century Gothic"/>
        </w:rPr>
      </w:pPr>
      <w:r>
        <w:rPr>
          <w:rFonts w:ascii="Century Gothic" w:hAnsi="Century Gothic"/>
          <w:b/>
        </w:rPr>
        <w:t>Database Administration</w:t>
      </w:r>
      <w:r>
        <w:rPr>
          <w:rFonts w:ascii="Century Gothic" w:hAnsi="Century Gothic"/>
        </w:rPr>
        <w:t>:</w:t>
      </w:r>
    </w:p>
    <w:p w14:paraId="652CBB7D"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Acts as the Constituent Relationship Management &amp; Event software administrator for the organization.  Maintain the overall database integrity and quality, including routine data improvement, data auditing and practice enforcement.</w:t>
      </w:r>
    </w:p>
    <w:p w14:paraId="0021A12D"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Maintains knowledge of new software developments and features.</w:t>
      </w:r>
    </w:p>
    <w:p w14:paraId="2530EB01"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Critical team player in ensuring the database support’s Nordic Northwest strategy and operations.</w:t>
      </w:r>
    </w:p>
    <w:p w14:paraId="6093AA8C"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Coordinates with vendors for software, mail house services, wealth screening, address updates, etc. and reviews and approves vendor invoices.</w:t>
      </w:r>
    </w:p>
    <w:p w14:paraId="2E55B4EB" w14:textId="77777777" w:rsidR="00DE407C" w:rsidRDefault="00DE407C" w:rsidP="00DE407C">
      <w:pPr>
        <w:widowControl w:val="0"/>
        <w:autoSpaceDE w:val="0"/>
        <w:autoSpaceDN w:val="0"/>
        <w:adjustRightInd w:val="0"/>
        <w:spacing w:after="0"/>
        <w:rPr>
          <w:rFonts w:ascii="Century Gothic" w:hAnsi="Century Gothic" w:cs="Calibri"/>
          <w:b/>
        </w:rPr>
      </w:pPr>
    </w:p>
    <w:p w14:paraId="290A73B7" w14:textId="77777777" w:rsidR="00DE407C" w:rsidRDefault="00DE407C" w:rsidP="00DE407C">
      <w:pPr>
        <w:widowControl w:val="0"/>
        <w:autoSpaceDE w:val="0"/>
        <w:autoSpaceDN w:val="0"/>
        <w:adjustRightInd w:val="0"/>
        <w:spacing w:after="0"/>
        <w:rPr>
          <w:rFonts w:ascii="Century Gothic" w:hAnsi="Century Gothic" w:cs="Calibri"/>
        </w:rPr>
      </w:pPr>
      <w:r>
        <w:rPr>
          <w:rFonts w:ascii="Century Gothic" w:hAnsi="Century Gothic" w:cs="Calibri"/>
          <w:b/>
        </w:rPr>
        <w:t>Database Input, Operations and Integrity</w:t>
      </w:r>
    </w:p>
    <w:p w14:paraId="1105ECE1"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Managing all existing codes and tables; adding new ones as strategies dictate.</w:t>
      </w:r>
    </w:p>
    <w:p w14:paraId="2B5D2C76"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Conducting all global changes and/or imports to maintain data.</w:t>
      </w:r>
    </w:p>
    <w:p w14:paraId="307F719A" w14:textId="6E5CD8E8"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 xml:space="preserve">Where possible, building in functionality/establishing security to prevent incorrect data entry.  </w:t>
      </w:r>
    </w:p>
    <w:p w14:paraId="2435E668"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Data entry of donations, memberships and event registration and contact information.</w:t>
      </w:r>
    </w:p>
    <w:p w14:paraId="42D4E5DE"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Reconciles deposits with Finance Department at month and year-end</w:t>
      </w:r>
    </w:p>
    <w:p w14:paraId="7C83576D"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Create and implement up-to-date Standard Operating Procedures for entry and reporting and ensure entries conform to these procedures.</w:t>
      </w:r>
    </w:p>
    <w:p w14:paraId="55BDF25F" w14:textId="77777777" w:rsidR="00DE407C" w:rsidRDefault="00DE407C" w:rsidP="00DE407C">
      <w:pPr>
        <w:widowControl w:val="0"/>
        <w:autoSpaceDE w:val="0"/>
        <w:autoSpaceDN w:val="0"/>
        <w:adjustRightInd w:val="0"/>
        <w:spacing w:after="0"/>
        <w:rPr>
          <w:rFonts w:ascii="Century Gothic" w:hAnsi="Century Gothic" w:cs="Calibri"/>
        </w:rPr>
      </w:pPr>
    </w:p>
    <w:p w14:paraId="7308176D" w14:textId="77777777" w:rsidR="00DE407C" w:rsidRDefault="00DE407C" w:rsidP="00DE407C">
      <w:pPr>
        <w:widowControl w:val="0"/>
        <w:autoSpaceDE w:val="0"/>
        <w:autoSpaceDN w:val="0"/>
        <w:adjustRightInd w:val="0"/>
        <w:spacing w:after="0"/>
        <w:rPr>
          <w:rFonts w:ascii="Century Gothic" w:hAnsi="Century Gothic" w:cs="Calibri"/>
        </w:rPr>
      </w:pPr>
      <w:r>
        <w:rPr>
          <w:rFonts w:ascii="Century Gothic" w:hAnsi="Century Gothic" w:cs="Calibri"/>
          <w:b/>
        </w:rPr>
        <w:t>Database Outputs</w:t>
      </w:r>
    </w:p>
    <w:p w14:paraId="1877A68A"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Generate donor acknowledgements on a timely basis.</w:t>
      </w:r>
    </w:p>
    <w:p w14:paraId="413CAC03"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Imports and exports data from other applications.</w:t>
      </w:r>
    </w:p>
    <w:p w14:paraId="4F9FCB8D"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Support production of standard and custom reports – determining with staff which reports are need regularly and setting them up to allow self-service reporting.</w:t>
      </w:r>
    </w:p>
    <w:p w14:paraId="4050BF9B"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When needed, build custom reports for special projects</w:t>
      </w:r>
    </w:p>
    <w:p w14:paraId="74D37FE9"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Build and produce queries and exports for complex mailing lists.</w:t>
      </w:r>
    </w:p>
    <w:p w14:paraId="70DF0F58" w14:textId="77777777" w:rsidR="00DE407C" w:rsidRDefault="00DE407C" w:rsidP="00DE407C">
      <w:pPr>
        <w:pStyle w:val="ListParagraph"/>
        <w:widowControl w:val="0"/>
        <w:numPr>
          <w:ilvl w:val="0"/>
          <w:numId w:val="7"/>
        </w:numPr>
        <w:autoSpaceDE w:val="0"/>
        <w:autoSpaceDN w:val="0"/>
        <w:adjustRightInd w:val="0"/>
        <w:spacing w:after="0"/>
        <w:rPr>
          <w:rFonts w:ascii="Century Gothic" w:hAnsi="Century Gothic" w:cs="Calibri"/>
        </w:rPr>
      </w:pPr>
      <w:r>
        <w:rPr>
          <w:rFonts w:ascii="Century Gothic" w:hAnsi="Century Gothic" w:cs="Calibri"/>
        </w:rPr>
        <w:t xml:space="preserve">Creates and maintains mail merge acknowledgements for donations </w:t>
      </w:r>
      <w:r>
        <w:rPr>
          <w:rFonts w:ascii="Century Gothic" w:hAnsi="Century Gothic" w:cs="Calibri"/>
        </w:rPr>
        <w:lastRenderedPageBreak/>
        <w:t>and memberships.</w:t>
      </w:r>
    </w:p>
    <w:p w14:paraId="385C8CFE" w14:textId="77777777" w:rsidR="00DE407C" w:rsidRDefault="00DE407C" w:rsidP="00DE407C">
      <w:pPr>
        <w:widowControl w:val="0"/>
        <w:autoSpaceDE w:val="0"/>
        <w:autoSpaceDN w:val="0"/>
        <w:adjustRightInd w:val="0"/>
        <w:spacing w:after="0"/>
        <w:rPr>
          <w:rFonts w:ascii="Century Gothic" w:hAnsi="Century Gothic" w:cs="Calibri"/>
        </w:rPr>
      </w:pPr>
    </w:p>
    <w:p w14:paraId="5199C703" w14:textId="77777777" w:rsidR="00DE407C" w:rsidRDefault="00DE407C" w:rsidP="00DE407C">
      <w:pPr>
        <w:widowControl w:val="0"/>
        <w:autoSpaceDE w:val="0"/>
        <w:autoSpaceDN w:val="0"/>
        <w:adjustRightInd w:val="0"/>
        <w:spacing w:after="0"/>
        <w:rPr>
          <w:rFonts w:ascii="Century Gothic" w:hAnsi="Century Gothic" w:cs="Calibri"/>
          <w:b/>
        </w:rPr>
      </w:pPr>
      <w:r>
        <w:rPr>
          <w:rFonts w:ascii="Century Gothic" w:hAnsi="Century Gothic" w:cs="Calibri"/>
          <w:b/>
        </w:rPr>
        <w:t>Supporting Users</w:t>
      </w:r>
    </w:p>
    <w:p w14:paraId="137496A8" w14:textId="77777777" w:rsidR="00DE407C" w:rsidRDefault="00DE407C" w:rsidP="00DE407C">
      <w:pPr>
        <w:widowControl w:val="0"/>
        <w:autoSpaceDE w:val="0"/>
        <w:autoSpaceDN w:val="0"/>
        <w:adjustRightInd w:val="0"/>
        <w:spacing w:after="0"/>
        <w:rPr>
          <w:rFonts w:ascii="Century Gothic" w:hAnsi="Century Gothic" w:cs="Calibri"/>
        </w:rPr>
      </w:pPr>
      <w:r>
        <w:rPr>
          <w:rFonts w:ascii="Century Gothic" w:hAnsi="Century Gothic" w:cs="Calibri"/>
        </w:rPr>
        <w:t>Support users, drive adoption and provide direction for ongoing training to ensure staff use the database to its fullest capacity.  Task may include:</w:t>
      </w:r>
    </w:p>
    <w:p w14:paraId="7AC47954" w14:textId="77777777" w:rsidR="00DE407C" w:rsidRDefault="00DE407C" w:rsidP="00DE407C">
      <w:pPr>
        <w:pStyle w:val="ListParagraph"/>
        <w:widowControl w:val="0"/>
        <w:numPr>
          <w:ilvl w:val="0"/>
          <w:numId w:val="9"/>
        </w:numPr>
        <w:autoSpaceDE w:val="0"/>
        <w:autoSpaceDN w:val="0"/>
        <w:adjustRightInd w:val="0"/>
        <w:spacing w:after="0"/>
        <w:rPr>
          <w:rFonts w:ascii="Century Gothic" w:hAnsi="Century Gothic" w:cs="Calibri"/>
        </w:rPr>
      </w:pPr>
      <w:r>
        <w:rPr>
          <w:rFonts w:ascii="Century Gothic" w:hAnsi="Century Gothic" w:cs="Calibri"/>
        </w:rPr>
        <w:t>Providing ongoing assistance to users – encouraging use of vendor’s technical support, but when questions are dependent on knowledge of the organization’s specific configuration, support may be necessary.</w:t>
      </w:r>
    </w:p>
    <w:p w14:paraId="5E6F8499" w14:textId="77777777" w:rsidR="00DE407C" w:rsidRDefault="00DE407C" w:rsidP="00DE407C">
      <w:pPr>
        <w:pStyle w:val="ListParagraph"/>
        <w:widowControl w:val="0"/>
        <w:numPr>
          <w:ilvl w:val="0"/>
          <w:numId w:val="9"/>
        </w:numPr>
        <w:autoSpaceDE w:val="0"/>
        <w:autoSpaceDN w:val="0"/>
        <w:adjustRightInd w:val="0"/>
        <w:spacing w:after="0"/>
        <w:rPr>
          <w:rFonts w:ascii="Century Gothic" w:hAnsi="Century Gothic" w:cs="Calibri"/>
        </w:rPr>
      </w:pPr>
      <w:r>
        <w:rPr>
          <w:rFonts w:ascii="Century Gothic" w:hAnsi="Century Gothic" w:cs="Calibri"/>
        </w:rPr>
        <w:t>Ensuring that procedure documentation is current.</w:t>
      </w:r>
    </w:p>
    <w:p w14:paraId="773ECFCC" w14:textId="77777777" w:rsidR="00DE407C" w:rsidRDefault="00DE407C" w:rsidP="00DE407C">
      <w:pPr>
        <w:pStyle w:val="ListParagraph"/>
        <w:widowControl w:val="0"/>
        <w:numPr>
          <w:ilvl w:val="0"/>
          <w:numId w:val="9"/>
        </w:numPr>
        <w:autoSpaceDE w:val="0"/>
        <w:autoSpaceDN w:val="0"/>
        <w:adjustRightInd w:val="0"/>
        <w:spacing w:after="0"/>
        <w:rPr>
          <w:rFonts w:ascii="Century Gothic" w:hAnsi="Century Gothic" w:cs="Calibri"/>
        </w:rPr>
      </w:pPr>
      <w:r>
        <w:rPr>
          <w:rFonts w:ascii="Century Gothic" w:hAnsi="Century Gothic" w:cs="Calibri"/>
        </w:rPr>
        <w:t>Developing and delivering targeted training to current new users.</w:t>
      </w:r>
    </w:p>
    <w:p w14:paraId="3FB6CCBB" w14:textId="77777777" w:rsidR="00DE407C" w:rsidRDefault="00DE407C" w:rsidP="00DE407C">
      <w:pPr>
        <w:widowControl w:val="0"/>
        <w:autoSpaceDE w:val="0"/>
        <w:autoSpaceDN w:val="0"/>
        <w:adjustRightInd w:val="0"/>
        <w:spacing w:after="0"/>
        <w:rPr>
          <w:rFonts w:ascii="Century Gothic" w:hAnsi="Century Gothic" w:cs="Calibri"/>
        </w:rPr>
      </w:pPr>
    </w:p>
    <w:p w14:paraId="5AD06876" w14:textId="77777777" w:rsidR="00C20F2E" w:rsidRDefault="00C20F2E" w:rsidP="00C20F2E">
      <w:pPr>
        <w:widowControl w:val="0"/>
        <w:autoSpaceDE w:val="0"/>
        <w:autoSpaceDN w:val="0"/>
        <w:adjustRightInd w:val="0"/>
        <w:spacing w:after="0"/>
        <w:rPr>
          <w:rFonts w:ascii="Century Gothic" w:hAnsi="Century Gothic" w:cs="Calibri"/>
          <w:b/>
        </w:rPr>
      </w:pPr>
    </w:p>
    <w:p w14:paraId="317B707F" w14:textId="390DA06E" w:rsidR="00C20F2E" w:rsidRDefault="00C20F2E" w:rsidP="00C20F2E">
      <w:pPr>
        <w:widowControl w:val="0"/>
        <w:autoSpaceDE w:val="0"/>
        <w:autoSpaceDN w:val="0"/>
        <w:adjustRightInd w:val="0"/>
        <w:spacing w:after="0"/>
        <w:rPr>
          <w:rFonts w:ascii="Century Gothic" w:hAnsi="Century Gothic" w:cs="Calibri"/>
          <w:b/>
        </w:rPr>
      </w:pPr>
      <w:r>
        <w:rPr>
          <w:rFonts w:ascii="Century Gothic" w:hAnsi="Century Gothic" w:cs="Calibri"/>
          <w:b/>
        </w:rPr>
        <w:t>Help Desk</w:t>
      </w:r>
    </w:p>
    <w:p w14:paraId="67977919" w14:textId="77777777" w:rsidR="00C20F2E" w:rsidRPr="00C20F2E" w:rsidRDefault="00C20F2E" w:rsidP="00C20F2E">
      <w:pPr>
        <w:widowControl w:val="0"/>
        <w:autoSpaceDE w:val="0"/>
        <w:autoSpaceDN w:val="0"/>
        <w:adjustRightInd w:val="0"/>
        <w:spacing w:after="0"/>
        <w:rPr>
          <w:rFonts w:ascii="Century Gothic" w:hAnsi="Century Gothic" w:cs="Calibri"/>
          <w:b/>
        </w:rPr>
      </w:pPr>
      <w:r w:rsidRPr="00F70A25">
        <w:rPr>
          <w:rFonts w:ascii="Century Gothic" w:hAnsi="Century Gothic"/>
        </w:rPr>
        <w:t>Provides Help Desk support and resolves technical issues with constituents for purchasing tickets, processing memberships,</w:t>
      </w:r>
      <w:r>
        <w:rPr>
          <w:rFonts w:ascii="Century Gothic" w:hAnsi="Century Gothic"/>
        </w:rPr>
        <w:t xml:space="preserve"> making donations, connecting to live streaming events and accessing the community calendar.  </w:t>
      </w:r>
    </w:p>
    <w:p w14:paraId="6E235CB1" w14:textId="5DCC3374" w:rsidR="004D178C" w:rsidRDefault="004D178C" w:rsidP="004D178C">
      <w:pPr>
        <w:widowControl w:val="0"/>
        <w:autoSpaceDE w:val="0"/>
        <w:autoSpaceDN w:val="0"/>
        <w:adjustRightInd w:val="0"/>
        <w:spacing w:after="0"/>
        <w:rPr>
          <w:rFonts w:ascii="Century Gothic" w:hAnsi="Century Gothic" w:cs="Calibri"/>
          <w:b/>
        </w:rPr>
      </w:pPr>
    </w:p>
    <w:p w14:paraId="7DDEDC14" w14:textId="72796047" w:rsidR="004D178C" w:rsidRDefault="001F7DE3" w:rsidP="004D178C">
      <w:pPr>
        <w:widowControl w:val="0"/>
        <w:autoSpaceDE w:val="0"/>
        <w:autoSpaceDN w:val="0"/>
        <w:adjustRightInd w:val="0"/>
        <w:spacing w:after="0"/>
        <w:rPr>
          <w:rFonts w:ascii="Century Gothic" w:hAnsi="Century Gothic" w:cs="Calibri"/>
          <w:u w:val="single"/>
        </w:rPr>
      </w:pPr>
      <w:r>
        <w:rPr>
          <w:rFonts w:ascii="Century Gothic" w:hAnsi="Century Gothic" w:cs="Calibri"/>
          <w:b/>
          <w:u w:val="single"/>
        </w:rPr>
        <w:t>Office Coordination</w:t>
      </w:r>
    </w:p>
    <w:p w14:paraId="356F8BA4" w14:textId="5436A7D0" w:rsidR="001F7DE3" w:rsidRPr="001F7DE3" w:rsidRDefault="001F7DE3" w:rsidP="001F7DE3">
      <w:pPr>
        <w:pStyle w:val="ListParagraph"/>
        <w:widowControl w:val="0"/>
        <w:numPr>
          <w:ilvl w:val="0"/>
          <w:numId w:val="13"/>
        </w:numPr>
        <w:autoSpaceDE w:val="0"/>
        <w:autoSpaceDN w:val="0"/>
        <w:adjustRightInd w:val="0"/>
        <w:spacing w:after="0"/>
        <w:rPr>
          <w:rFonts w:ascii="Century Gothic" w:hAnsi="Century Gothic" w:cs="Calibri"/>
          <w:u w:val="single"/>
        </w:rPr>
      </w:pPr>
      <w:r>
        <w:rPr>
          <w:rFonts w:ascii="Century Gothic" w:hAnsi="Century Gothic" w:cs="Calibri"/>
        </w:rPr>
        <w:t>Supervise volunteer receptionists and/or provide reception services</w:t>
      </w:r>
      <w:r w:rsidR="00DD22B9">
        <w:rPr>
          <w:rFonts w:ascii="Century Gothic" w:hAnsi="Century Gothic" w:cs="Calibri"/>
        </w:rPr>
        <w:t>.</w:t>
      </w:r>
    </w:p>
    <w:p w14:paraId="26E9B08D" w14:textId="4D9F6452" w:rsidR="001F7DE3" w:rsidRPr="00DD22B9" w:rsidRDefault="001F7DE3" w:rsidP="001F7DE3">
      <w:pPr>
        <w:pStyle w:val="ListParagraph"/>
        <w:widowControl w:val="0"/>
        <w:numPr>
          <w:ilvl w:val="0"/>
          <w:numId w:val="13"/>
        </w:numPr>
        <w:autoSpaceDE w:val="0"/>
        <w:autoSpaceDN w:val="0"/>
        <w:adjustRightInd w:val="0"/>
        <w:spacing w:after="0"/>
        <w:rPr>
          <w:rFonts w:ascii="Century Gothic" w:hAnsi="Century Gothic" w:cs="Calibri"/>
          <w:u w:val="single"/>
        </w:rPr>
      </w:pPr>
      <w:r>
        <w:rPr>
          <w:rFonts w:ascii="Century Gothic" w:hAnsi="Century Gothic" w:cs="Calibri"/>
        </w:rPr>
        <w:t>Order office supplies.</w:t>
      </w:r>
    </w:p>
    <w:p w14:paraId="76D87334" w14:textId="61494DB3" w:rsidR="00DD22B9" w:rsidRPr="001F7DE3" w:rsidRDefault="00DD22B9" w:rsidP="001F7DE3">
      <w:pPr>
        <w:pStyle w:val="ListParagraph"/>
        <w:widowControl w:val="0"/>
        <w:numPr>
          <w:ilvl w:val="0"/>
          <w:numId w:val="13"/>
        </w:numPr>
        <w:autoSpaceDE w:val="0"/>
        <w:autoSpaceDN w:val="0"/>
        <w:adjustRightInd w:val="0"/>
        <w:spacing w:after="0"/>
        <w:rPr>
          <w:rFonts w:ascii="Century Gothic" w:hAnsi="Century Gothic" w:cs="Calibri"/>
          <w:u w:val="single"/>
        </w:rPr>
      </w:pPr>
      <w:r>
        <w:rPr>
          <w:rFonts w:ascii="Century Gothic" w:hAnsi="Century Gothic" w:cs="Calibri"/>
        </w:rPr>
        <w:t>Provide administrative support to the Executive Director.</w:t>
      </w:r>
    </w:p>
    <w:p w14:paraId="64F87DC5" w14:textId="77777777" w:rsidR="00C20F2E" w:rsidRDefault="00C20F2E" w:rsidP="00C20F2E">
      <w:pPr>
        <w:widowControl w:val="0"/>
        <w:autoSpaceDE w:val="0"/>
        <w:autoSpaceDN w:val="0"/>
        <w:adjustRightInd w:val="0"/>
        <w:spacing w:after="0"/>
        <w:rPr>
          <w:rFonts w:ascii="Century Gothic" w:hAnsi="Century Gothic" w:cs="Calibri"/>
        </w:rPr>
      </w:pPr>
    </w:p>
    <w:p w14:paraId="700B6CA9" w14:textId="77777777" w:rsidR="00DE407C" w:rsidRDefault="00DE407C" w:rsidP="00DE407C">
      <w:pPr>
        <w:widowControl w:val="0"/>
        <w:autoSpaceDE w:val="0"/>
        <w:autoSpaceDN w:val="0"/>
        <w:adjustRightInd w:val="0"/>
        <w:spacing w:after="0"/>
        <w:rPr>
          <w:rFonts w:ascii="Century Gothic" w:hAnsi="Century Gothic" w:cs="Calibri"/>
        </w:rPr>
      </w:pPr>
    </w:p>
    <w:p w14:paraId="01549392" w14:textId="77777777" w:rsidR="00DE407C" w:rsidRPr="00DD22B9" w:rsidRDefault="00DE407C" w:rsidP="00DE407C">
      <w:pPr>
        <w:rPr>
          <w:rFonts w:ascii="Century Gothic" w:hAnsi="Century Gothic"/>
          <w:b/>
          <w:u w:val="single"/>
        </w:rPr>
      </w:pPr>
      <w:r w:rsidRPr="00DD22B9">
        <w:rPr>
          <w:rFonts w:ascii="Century Gothic" w:hAnsi="Century Gothic"/>
          <w:b/>
          <w:u w:val="single"/>
        </w:rPr>
        <w:t xml:space="preserve">Qualifications and Qualities </w:t>
      </w:r>
    </w:p>
    <w:p w14:paraId="24AE0B67" w14:textId="00A3DF1F" w:rsidR="00DE407C" w:rsidRDefault="005C763E" w:rsidP="00DE407C">
      <w:pPr>
        <w:pStyle w:val="ListParagraph"/>
        <w:numPr>
          <w:ilvl w:val="0"/>
          <w:numId w:val="11"/>
        </w:numPr>
        <w:ind w:left="360"/>
        <w:rPr>
          <w:rFonts w:ascii="Century Gothic" w:hAnsi="Century Gothic"/>
        </w:rPr>
      </w:pPr>
      <w:r>
        <w:rPr>
          <w:rFonts w:ascii="Century Gothic" w:hAnsi="Century Gothic"/>
        </w:rPr>
        <w:t>Post-secondary education</w:t>
      </w:r>
    </w:p>
    <w:p w14:paraId="43F82D36" w14:textId="783FF3D4" w:rsidR="00DE407C" w:rsidRDefault="00DE407C" w:rsidP="00DE407C">
      <w:pPr>
        <w:pStyle w:val="ListParagraph"/>
        <w:numPr>
          <w:ilvl w:val="0"/>
          <w:numId w:val="11"/>
        </w:numPr>
        <w:ind w:left="360"/>
        <w:rPr>
          <w:rFonts w:ascii="Century Gothic" w:hAnsi="Century Gothic"/>
        </w:rPr>
      </w:pPr>
      <w:r>
        <w:rPr>
          <w:rFonts w:ascii="Century Gothic" w:hAnsi="Century Gothic"/>
        </w:rPr>
        <w:t>Minimum of two years of technology and database experience. Understanding of database logic.</w:t>
      </w:r>
    </w:p>
    <w:p w14:paraId="48AF50A1" w14:textId="05E34488" w:rsidR="006703EE" w:rsidRPr="005C763E" w:rsidRDefault="00D46AD8" w:rsidP="005C763E">
      <w:pPr>
        <w:pStyle w:val="ListParagraph"/>
        <w:numPr>
          <w:ilvl w:val="0"/>
          <w:numId w:val="11"/>
        </w:numPr>
        <w:ind w:left="360"/>
        <w:rPr>
          <w:rFonts w:ascii="Century Gothic" w:hAnsi="Century Gothic"/>
        </w:rPr>
      </w:pPr>
      <w:r w:rsidRPr="006703EE">
        <w:rPr>
          <w:rFonts w:ascii="Century Gothic" w:hAnsi="Century Gothic"/>
        </w:rPr>
        <w:t>Excellent customer service</w:t>
      </w:r>
      <w:r w:rsidR="00CA2579" w:rsidRPr="006703EE">
        <w:rPr>
          <w:rFonts w:ascii="Century Gothic" w:hAnsi="Century Gothic"/>
        </w:rPr>
        <w:t>.</w:t>
      </w:r>
    </w:p>
    <w:p w14:paraId="0F6153BA" w14:textId="6AD9FE71" w:rsidR="006703EE" w:rsidRPr="006703EE" w:rsidRDefault="006703EE" w:rsidP="005D1F4F">
      <w:pPr>
        <w:pStyle w:val="ListParagraph"/>
        <w:numPr>
          <w:ilvl w:val="0"/>
          <w:numId w:val="11"/>
        </w:numPr>
        <w:ind w:left="360"/>
        <w:rPr>
          <w:rFonts w:ascii="Century Gothic" w:hAnsi="Century Gothic"/>
        </w:rPr>
      </w:pPr>
      <w:bookmarkStart w:id="0" w:name="_GoBack"/>
      <w:bookmarkEnd w:id="0"/>
      <w:r w:rsidRPr="006703EE">
        <w:rPr>
          <w:rFonts w:ascii="Century Gothic" w:hAnsi="Century Gothic"/>
        </w:rPr>
        <w:t>Good communication skills, interacting with a wide variety of groups; staff, volunteers, guests, donors, clients and vendors.</w:t>
      </w:r>
    </w:p>
    <w:p w14:paraId="22EB37D7" w14:textId="77777777" w:rsidR="00DE407C" w:rsidRDefault="00DE407C" w:rsidP="00DE407C">
      <w:pPr>
        <w:pStyle w:val="ListParagraph"/>
        <w:numPr>
          <w:ilvl w:val="0"/>
          <w:numId w:val="11"/>
        </w:numPr>
        <w:ind w:left="360"/>
        <w:rPr>
          <w:rFonts w:ascii="Century Gothic" w:hAnsi="Century Gothic"/>
        </w:rPr>
      </w:pPr>
      <w:r>
        <w:rPr>
          <w:rFonts w:ascii="Century Gothic" w:hAnsi="Century Gothic"/>
        </w:rPr>
        <w:t>The ability to prioritize and perform multiple tasks with minimal supervision.</w:t>
      </w:r>
    </w:p>
    <w:p w14:paraId="34C9EC5A" w14:textId="77777777" w:rsidR="00DE407C" w:rsidRDefault="00DE407C" w:rsidP="00DE407C">
      <w:pPr>
        <w:pStyle w:val="ListParagraph"/>
        <w:numPr>
          <w:ilvl w:val="0"/>
          <w:numId w:val="11"/>
        </w:numPr>
        <w:ind w:left="360"/>
        <w:rPr>
          <w:rFonts w:ascii="Century Gothic" w:hAnsi="Century Gothic"/>
        </w:rPr>
      </w:pPr>
      <w:r>
        <w:rPr>
          <w:rFonts w:ascii="Century Gothic" w:hAnsi="Century Gothic"/>
        </w:rPr>
        <w:t>Organized and detail oriented and able to keep accurate records and follow-up.</w:t>
      </w:r>
    </w:p>
    <w:p w14:paraId="417D09D8" w14:textId="77777777" w:rsidR="00DE407C" w:rsidRDefault="00DE407C" w:rsidP="00DE407C">
      <w:pPr>
        <w:pStyle w:val="ListParagraph"/>
        <w:numPr>
          <w:ilvl w:val="0"/>
          <w:numId w:val="11"/>
        </w:numPr>
        <w:ind w:left="360"/>
        <w:rPr>
          <w:rFonts w:ascii="Century Gothic" w:hAnsi="Century Gothic"/>
        </w:rPr>
      </w:pPr>
      <w:r>
        <w:rPr>
          <w:rFonts w:ascii="Century Gothic" w:hAnsi="Century Gothic"/>
        </w:rPr>
        <w:t xml:space="preserve">Proficient in Microsoft Office products. </w:t>
      </w:r>
    </w:p>
    <w:p w14:paraId="74EF7271" w14:textId="77777777" w:rsidR="00DE407C" w:rsidRDefault="00DE407C" w:rsidP="00DE407C">
      <w:pPr>
        <w:pStyle w:val="ListParagraph"/>
        <w:numPr>
          <w:ilvl w:val="0"/>
          <w:numId w:val="11"/>
        </w:numPr>
        <w:ind w:left="360"/>
        <w:rPr>
          <w:rFonts w:ascii="Century Gothic" w:hAnsi="Century Gothic"/>
        </w:rPr>
      </w:pPr>
      <w:r>
        <w:rPr>
          <w:rFonts w:ascii="Century Gothic" w:hAnsi="Century Gothic"/>
        </w:rPr>
        <w:t>Resourceful, dependable and effective problem solver.</w:t>
      </w:r>
    </w:p>
    <w:p w14:paraId="21064420" w14:textId="2DB0AA5B" w:rsidR="00DE407C" w:rsidRDefault="006703EE" w:rsidP="00DE407C">
      <w:pPr>
        <w:pStyle w:val="ListParagraph"/>
        <w:numPr>
          <w:ilvl w:val="0"/>
          <w:numId w:val="11"/>
        </w:numPr>
        <w:ind w:left="360"/>
        <w:rPr>
          <w:rFonts w:ascii="Century Gothic" w:hAnsi="Century Gothic"/>
        </w:rPr>
      </w:pPr>
      <w:r>
        <w:rPr>
          <w:rFonts w:ascii="Century Gothic" w:hAnsi="Century Gothic"/>
        </w:rPr>
        <w:t>C</w:t>
      </w:r>
      <w:r w:rsidR="00DE407C">
        <w:rPr>
          <w:rFonts w:ascii="Century Gothic" w:hAnsi="Century Gothic"/>
        </w:rPr>
        <w:t>ollaborative and team oriented.</w:t>
      </w:r>
    </w:p>
    <w:p w14:paraId="087048D5" w14:textId="77777777" w:rsidR="00DE407C" w:rsidRDefault="00DE407C" w:rsidP="00DE407C">
      <w:pPr>
        <w:pStyle w:val="ListParagraph"/>
        <w:numPr>
          <w:ilvl w:val="0"/>
          <w:numId w:val="11"/>
        </w:numPr>
        <w:ind w:left="360"/>
        <w:rPr>
          <w:rFonts w:ascii="Century Gothic" w:hAnsi="Century Gothic"/>
        </w:rPr>
      </w:pPr>
      <w:r>
        <w:rPr>
          <w:rFonts w:ascii="Century Gothic" w:hAnsi="Century Gothic"/>
        </w:rPr>
        <w:t>Supportive of Nordic Northwest’s mission.</w:t>
      </w:r>
    </w:p>
    <w:p w14:paraId="28B55573" w14:textId="606CF4F7" w:rsidR="003F668A" w:rsidRPr="00180B0A" w:rsidRDefault="00DE407C" w:rsidP="007F6B13">
      <w:pPr>
        <w:pStyle w:val="ListParagraph"/>
        <w:numPr>
          <w:ilvl w:val="0"/>
          <w:numId w:val="11"/>
        </w:numPr>
        <w:ind w:left="360"/>
        <w:rPr>
          <w:rFonts w:ascii="Century Gothic" w:hAnsi="Century Gothic"/>
        </w:rPr>
      </w:pPr>
      <w:r w:rsidRPr="00180B0A">
        <w:rPr>
          <w:rFonts w:ascii="Century Gothic" w:hAnsi="Century Gothic"/>
        </w:rPr>
        <w:t>Demonstrate patience, sense of humor and flexibility.</w:t>
      </w:r>
    </w:p>
    <w:sectPr w:rsidR="003F668A" w:rsidRPr="00180B0A" w:rsidSect="00997B54">
      <w:footerReference w:type="default" r:id="rId8"/>
      <w:pgSz w:w="12240" w:h="15840"/>
      <w:pgMar w:top="1440" w:right="1872" w:bottom="1440" w:left="187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B4E863" w14:textId="77777777" w:rsidR="00BA115B" w:rsidRDefault="00BA115B" w:rsidP="000C5DB7">
      <w:pPr>
        <w:spacing w:after="0"/>
      </w:pPr>
      <w:r>
        <w:separator/>
      </w:r>
    </w:p>
  </w:endnote>
  <w:endnote w:type="continuationSeparator" w:id="0">
    <w:p w14:paraId="4EA6B197" w14:textId="77777777" w:rsidR="00BA115B" w:rsidRDefault="00BA115B" w:rsidP="000C5DB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0201D" w14:textId="4B6817BE" w:rsidR="00BA115B" w:rsidRPr="002E132F" w:rsidRDefault="00DD22B9">
    <w:pPr>
      <w:pStyle w:val="Footer"/>
      <w:rPr>
        <w:rFonts w:ascii="Century Gothic" w:hAnsi="Century Gothic"/>
        <w:sz w:val="20"/>
        <w:szCs w:val="20"/>
      </w:rPr>
    </w:pPr>
    <w:r>
      <w:rPr>
        <w:rFonts w:ascii="Century Gothic" w:hAnsi="Century Gothic"/>
        <w:sz w:val="20"/>
        <w:szCs w:val="20"/>
      </w:rPr>
      <w:t>Database</w:t>
    </w:r>
    <w:r w:rsidR="00930809">
      <w:rPr>
        <w:rFonts w:ascii="Century Gothic" w:hAnsi="Century Gothic"/>
        <w:sz w:val="20"/>
        <w:szCs w:val="20"/>
      </w:rPr>
      <w:t xml:space="preserve"> &amp; Office</w:t>
    </w:r>
    <w:r>
      <w:rPr>
        <w:rFonts w:ascii="Century Gothic" w:hAnsi="Century Gothic"/>
        <w:sz w:val="20"/>
        <w:szCs w:val="20"/>
      </w:rPr>
      <w:t xml:space="preserve"> </w:t>
    </w:r>
    <w:r w:rsidR="00BA115B" w:rsidRPr="002E132F">
      <w:rPr>
        <w:rFonts w:ascii="Century Gothic" w:hAnsi="Century Gothic"/>
        <w:sz w:val="20"/>
        <w:szCs w:val="20"/>
      </w:rPr>
      <w:t>Coordinator</w:t>
    </w:r>
    <w:r w:rsidR="002E132F" w:rsidRPr="002E132F">
      <w:rPr>
        <w:rFonts w:ascii="Century Gothic" w:hAnsi="Century Gothic"/>
        <w:sz w:val="20"/>
        <w:szCs w:val="20"/>
      </w:rPr>
      <w:t xml:space="preserve"> Job Description</w:t>
    </w:r>
  </w:p>
  <w:p w14:paraId="514A3FEA" w14:textId="3ECB6E37" w:rsidR="00BA115B" w:rsidRPr="002E132F" w:rsidRDefault="00601337">
    <w:pPr>
      <w:pStyle w:val="Footer"/>
      <w:rPr>
        <w:rFonts w:ascii="Century Gothic" w:hAnsi="Century Gothic"/>
        <w:sz w:val="20"/>
        <w:szCs w:val="20"/>
      </w:rPr>
    </w:pPr>
    <w:r>
      <w:rPr>
        <w:rFonts w:ascii="Century Gothic" w:hAnsi="Century Gothic"/>
        <w:sz w:val="20"/>
        <w:szCs w:val="20"/>
      </w:rPr>
      <w:t>March, 2022</w:t>
    </w:r>
    <w:r w:rsidR="002A4A7D">
      <w:rPr>
        <w:rFonts w:ascii="Century Gothic" w:hAnsi="Century Gothic"/>
        <w:sz w:val="20"/>
        <w:szCs w:val="20"/>
      </w:rPr>
      <w:t xml:space="preserve"> Approved by Jodi Lippert, Executive Director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0FCB3" w14:textId="77777777" w:rsidR="00BA115B" w:rsidRDefault="00BA115B" w:rsidP="000C5DB7">
      <w:pPr>
        <w:spacing w:after="0"/>
      </w:pPr>
      <w:r>
        <w:separator/>
      </w:r>
    </w:p>
  </w:footnote>
  <w:footnote w:type="continuationSeparator" w:id="0">
    <w:p w14:paraId="0B413619" w14:textId="77777777" w:rsidR="00BA115B" w:rsidRDefault="00BA115B" w:rsidP="000C5DB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32C5"/>
    <w:multiLevelType w:val="hybridMultilevel"/>
    <w:tmpl w:val="F49CA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2C1A0F"/>
    <w:multiLevelType w:val="hybridMultilevel"/>
    <w:tmpl w:val="E1D42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7397D39"/>
    <w:multiLevelType w:val="hybridMultilevel"/>
    <w:tmpl w:val="B31CE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E284466"/>
    <w:multiLevelType w:val="hybridMultilevel"/>
    <w:tmpl w:val="7EAE3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23C462C"/>
    <w:multiLevelType w:val="hybridMultilevel"/>
    <w:tmpl w:val="700C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3E02BA"/>
    <w:multiLevelType w:val="hybridMultilevel"/>
    <w:tmpl w:val="77AC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E17E62"/>
    <w:multiLevelType w:val="hybridMultilevel"/>
    <w:tmpl w:val="7040E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6C84DE9"/>
    <w:multiLevelType w:val="hybridMultilevel"/>
    <w:tmpl w:val="31F60B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693E467C"/>
    <w:multiLevelType w:val="hybridMultilevel"/>
    <w:tmpl w:val="711A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9EB3709"/>
    <w:multiLevelType w:val="hybridMultilevel"/>
    <w:tmpl w:val="7F148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1C0760"/>
    <w:multiLevelType w:val="hybridMultilevel"/>
    <w:tmpl w:val="5F920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10"/>
  </w:num>
  <w:num w:numId="5">
    <w:abstractNumId w:val="2"/>
  </w:num>
  <w:num w:numId="6">
    <w:abstractNumId w:val="9"/>
  </w:num>
  <w:num w:numId="7">
    <w:abstractNumId w:val="7"/>
  </w:num>
  <w:num w:numId="8">
    <w:abstractNumId w:val="1"/>
  </w:num>
  <w:num w:numId="9">
    <w:abstractNumId w:val="8"/>
  </w:num>
  <w:num w:numId="10">
    <w:abstractNumId w:val="6"/>
  </w:num>
  <w:num w:numId="11">
    <w:abstractNumId w:val="10"/>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B54"/>
    <w:rsid w:val="00095136"/>
    <w:rsid w:val="000B3E91"/>
    <w:rsid w:val="000C291A"/>
    <w:rsid w:val="000C5DB7"/>
    <w:rsid w:val="000D592C"/>
    <w:rsid w:val="000E12DB"/>
    <w:rsid w:val="00180B0A"/>
    <w:rsid w:val="0018547B"/>
    <w:rsid w:val="001D3A53"/>
    <w:rsid w:val="001D65B7"/>
    <w:rsid w:val="001E29FB"/>
    <w:rsid w:val="001F7DE3"/>
    <w:rsid w:val="00207341"/>
    <w:rsid w:val="00217C00"/>
    <w:rsid w:val="00241E8F"/>
    <w:rsid w:val="00242FA0"/>
    <w:rsid w:val="0025320B"/>
    <w:rsid w:val="00254541"/>
    <w:rsid w:val="00290C9F"/>
    <w:rsid w:val="002A3D0A"/>
    <w:rsid w:val="002A44D2"/>
    <w:rsid w:val="002A4A7D"/>
    <w:rsid w:val="002D4758"/>
    <w:rsid w:val="002E132F"/>
    <w:rsid w:val="002F28E6"/>
    <w:rsid w:val="003348E6"/>
    <w:rsid w:val="00352233"/>
    <w:rsid w:val="003931AF"/>
    <w:rsid w:val="003F668A"/>
    <w:rsid w:val="004028C7"/>
    <w:rsid w:val="00452A1F"/>
    <w:rsid w:val="004D178C"/>
    <w:rsid w:val="00501788"/>
    <w:rsid w:val="00561995"/>
    <w:rsid w:val="005639F3"/>
    <w:rsid w:val="00577611"/>
    <w:rsid w:val="005B76D8"/>
    <w:rsid w:val="005C763E"/>
    <w:rsid w:val="00601337"/>
    <w:rsid w:val="00620A07"/>
    <w:rsid w:val="00655067"/>
    <w:rsid w:val="00661A17"/>
    <w:rsid w:val="006703EE"/>
    <w:rsid w:val="00705FCC"/>
    <w:rsid w:val="00723B5C"/>
    <w:rsid w:val="00731734"/>
    <w:rsid w:val="00744C69"/>
    <w:rsid w:val="007473AE"/>
    <w:rsid w:val="00751862"/>
    <w:rsid w:val="007A51B6"/>
    <w:rsid w:val="007B4DAC"/>
    <w:rsid w:val="007B7243"/>
    <w:rsid w:val="007F455C"/>
    <w:rsid w:val="00871E72"/>
    <w:rsid w:val="008E473B"/>
    <w:rsid w:val="009156BD"/>
    <w:rsid w:val="00930809"/>
    <w:rsid w:val="00942018"/>
    <w:rsid w:val="00997B54"/>
    <w:rsid w:val="009C6641"/>
    <w:rsid w:val="009E6F22"/>
    <w:rsid w:val="009F3983"/>
    <w:rsid w:val="009F51B1"/>
    <w:rsid w:val="00A34F7E"/>
    <w:rsid w:val="00A543FE"/>
    <w:rsid w:val="00A941F7"/>
    <w:rsid w:val="00AA3078"/>
    <w:rsid w:val="00AD00FA"/>
    <w:rsid w:val="00B107FA"/>
    <w:rsid w:val="00B216B4"/>
    <w:rsid w:val="00B525B8"/>
    <w:rsid w:val="00BA115B"/>
    <w:rsid w:val="00BA7792"/>
    <w:rsid w:val="00C06CC7"/>
    <w:rsid w:val="00C13599"/>
    <w:rsid w:val="00C20F2E"/>
    <w:rsid w:val="00C33DB3"/>
    <w:rsid w:val="00C610A4"/>
    <w:rsid w:val="00CA2579"/>
    <w:rsid w:val="00D1589F"/>
    <w:rsid w:val="00D30609"/>
    <w:rsid w:val="00D43CDB"/>
    <w:rsid w:val="00D46AD8"/>
    <w:rsid w:val="00DA73B3"/>
    <w:rsid w:val="00DD22B9"/>
    <w:rsid w:val="00DE11CD"/>
    <w:rsid w:val="00DE407C"/>
    <w:rsid w:val="00DE5BA1"/>
    <w:rsid w:val="00DF31F7"/>
    <w:rsid w:val="00EB1EA4"/>
    <w:rsid w:val="00EF25CB"/>
    <w:rsid w:val="00F267BE"/>
    <w:rsid w:val="00F55584"/>
    <w:rsid w:val="00F7070C"/>
    <w:rsid w:val="00F70A25"/>
    <w:rsid w:val="00F80625"/>
    <w:rsid w:val="00F9029F"/>
    <w:rsid w:val="00FA007E"/>
    <w:rsid w:val="00FA5016"/>
    <w:rsid w:val="00FF68C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D2DF0B"/>
  <w15:docId w15:val="{FEAA7E57-8990-4AC3-A876-9CF91551F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54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B54"/>
    <w:pPr>
      <w:ind w:left="720"/>
      <w:contextualSpacing/>
    </w:pPr>
  </w:style>
  <w:style w:type="paragraph" w:styleId="Header">
    <w:name w:val="header"/>
    <w:basedOn w:val="Normal"/>
    <w:link w:val="HeaderChar"/>
    <w:uiPriority w:val="99"/>
    <w:unhideWhenUsed/>
    <w:rsid w:val="000C5DB7"/>
    <w:pPr>
      <w:tabs>
        <w:tab w:val="center" w:pos="4320"/>
        <w:tab w:val="right" w:pos="8640"/>
      </w:tabs>
      <w:spacing w:after="0"/>
    </w:pPr>
  </w:style>
  <w:style w:type="character" w:customStyle="1" w:styleId="HeaderChar">
    <w:name w:val="Header Char"/>
    <w:basedOn w:val="DefaultParagraphFont"/>
    <w:link w:val="Header"/>
    <w:uiPriority w:val="99"/>
    <w:rsid w:val="000C5DB7"/>
  </w:style>
  <w:style w:type="paragraph" w:styleId="Footer">
    <w:name w:val="footer"/>
    <w:basedOn w:val="Normal"/>
    <w:link w:val="FooterChar"/>
    <w:uiPriority w:val="99"/>
    <w:unhideWhenUsed/>
    <w:rsid w:val="000C5DB7"/>
    <w:pPr>
      <w:tabs>
        <w:tab w:val="center" w:pos="4320"/>
        <w:tab w:val="right" w:pos="8640"/>
      </w:tabs>
      <w:spacing w:after="0"/>
    </w:pPr>
  </w:style>
  <w:style w:type="character" w:customStyle="1" w:styleId="FooterChar">
    <w:name w:val="Footer Char"/>
    <w:basedOn w:val="DefaultParagraphFont"/>
    <w:link w:val="Footer"/>
    <w:uiPriority w:val="99"/>
    <w:rsid w:val="000C5DB7"/>
  </w:style>
  <w:style w:type="paragraph" w:styleId="NoSpacing">
    <w:name w:val="No Spacing"/>
    <w:uiPriority w:val="1"/>
    <w:qFormat/>
    <w:rsid w:val="003F668A"/>
    <w:pPr>
      <w:spacing w:after="0"/>
    </w:pPr>
  </w:style>
  <w:style w:type="character" w:styleId="Hyperlink">
    <w:name w:val="Hyperlink"/>
    <w:basedOn w:val="DefaultParagraphFont"/>
    <w:uiPriority w:val="99"/>
    <w:unhideWhenUsed/>
    <w:rsid w:val="00A34F7E"/>
    <w:rPr>
      <w:color w:val="0000FF" w:themeColor="hyperlink"/>
      <w:u w:val="single"/>
    </w:rPr>
  </w:style>
  <w:style w:type="character" w:styleId="UnresolvedMention">
    <w:name w:val="Unresolved Mention"/>
    <w:basedOn w:val="DefaultParagraphFont"/>
    <w:uiPriority w:val="99"/>
    <w:semiHidden/>
    <w:unhideWhenUsed/>
    <w:rsid w:val="00A34F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8692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758</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NMiller</dc:creator>
  <cp:keywords/>
  <dc:description/>
  <cp:lastModifiedBy>Jodi Lippert</cp:lastModifiedBy>
  <cp:revision>6</cp:revision>
  <dcterms:created xsi:type="dcterms:W3CDTF">2021-11-06T01:28:00Z</dcterms:created>
  <dcterms:modified xsi:type="dcterms:W3CDTF">2022-03-02T18:08:00Z</dcterms:modified>
</cp:coreProperties>
</file>